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71008CAA" w:rsidR="00504C7D" w:rsidRPr="00CA504C" w:rsidRDefault="00504C7D" w:rsidP="003F3986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CA504C">
        <w:rPr>
          <w:rFonts w:ascii="Arial" w:hAnsi="Arial" w:cs="Arial"/>
          <w:b/>
          <w:sz w:val="22"/>
          <w:szCs w:val="22"/>
        </w:rPr>
        <w:t>„</w:t>
      </w:r>
      <w:bookmarkStart w:id="0" w:name="_Hlk220572452"/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Śleszowice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Rówieniec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[BBZ30223] - modernizacja sieci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nN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- projekt budowlano-wykonawczy</w:t>
      </w:r>
      <w:bookmarkEnd w:id="0"/>
      <w:r w:rsidRPr="00CA504C">
        <w:rPr>
          <w:rFonts w:ascii="Arial" w:hAnsi="Arial" w:cs="Arial"/>
          <w:b/>
          <w:sz w:val="22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2314B7D5" w14:textId="49E0CC4A" w:rsidR="00434457" w:rsidRDefault="00B6674B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.....................................................,tel:.......................................,e-mail. ..........................................</w:t>
      </w:r>
    </w:p>
    <w:p w14:paraId="366059C3" w14:textId="77777777" w:rsidR="00847789" w:rsidRPr="00847789" w:rsidRDefault="00847789" w:rsidP="00847789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07E534F0" w14:textId="7DDEFEB3" w:rsidR="00434457" w:rsidRPr="00434457" w:rsidRDefault="00434457" w:rsidP="0015493C">
      <w:pPr>
        <w:suppressAutoHyphens/>
        <w:spacing w:before="120"/>
        <w:ind w:left="360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 xml:space="preserve"> </w:t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7FB76E8D" w:rsidR="00504C7D" w:rsidRPr="00FD00EF" w:rsidRDefault="008B0339" w:rsidP="00392DB5">
      <w:pPr>
        <w:numPr>
          <w:ilvl w:val="0"/>
          <w:numId w:val="9"/>
        </w:numPr>
        <w:tabs>
          <w:tab w:val="left" w:pos="567"/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08ABF260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p w14:paraId="1DD5EFF5" w14:textId="77777777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</w:p>
    <w:p w14:paraId="3363426D" w14:textId="77777777" w:rsidR="00266474" w:rsidRP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Oświadczenie o dysponowaniu osobami, które będą uczestniczyć w wykonywaniu Zamówienia.</w:t>
      </w:r>
    </w:p>
    <w:p w14:paraId="01F820D3" w14:textId="77777777" w:rsidR="00D86CDF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Pr="00FD00EF">
        <w:rPr>
          <w:rFonts w:ascii="Arial" w:hAnsi="Arial" w:cs="Arial"/>
          <w:sz w:val="22"/>
          <w:szCs w:val="22"/>
        </w:rPr>
        <w:t xml:space="preserve"> </w:t>
      </w:r>
    </w:p>
    <w:p w14:paraId="38CD457E" w14:textId="7B66C26F" w:rsidR="003F3986" w:rsidRDefault="0099277D" w:rsidP="00430AB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</w:t>
      </w:r>
    </w:p>
    <w:p w14:paraId="52C5C84B" w14:textId="77777777" w:rsidR="009E4820" w:rsidRDefault="0099277D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</w:t>
      </w:r>
    </w:p>
    <w:p w14:paraId="64B6147D" w14:textId="77777777" w:rsidR="00D3382A" w:rsidRDefault="00D3382A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29333464" w14:textId="0BF50B79" w:rsidR="00D86CDF" w:rsidRPr="00FD00EF" w:rsidRDefault="0099277D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</w:t>
      </w:r>
    </w:p>
    <w:p w14:paraId="701BF0AB" w14:textId="77777777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D36471C" w14:textId="77777777" w:rsidR="008655F0" w:rsidRDefault="00CA1385" w:rsidP="008655F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1" w:name="_Hlk160450561"/>
      <w:bookmarkStart w:id="2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  <w:bookmarkEnd w:id="1"/>
    </w:p>
    <w:p w14:paraId="21DEAD79" w14:textId="3006F1AF" w:rsidR="008655F0" w:rsidRDefault="008655F0">
      <w:pPr>
        <w:rPr>
          <w:rFonts w:ascii="Arial" w:hAnsi="Arial" w:cs="Arial"/>
          <w:i/>
          <w:color w:val="000000"/>
          <w:sz w:val="18"/>
          <w:szCs w:val="18"/>
        </w:rPr>
      </w:pPr>
    </w:p>
    <w:p w14:paraId="46DAA52F" w14:textId="3652CF12" w:rsidR="00D86CDF" w:rsidRPr="0014321A" w:rsidRDefault="00D86CDF" w:rsidP="008E65A8">
      <w:pPr>
        <w:ind w:left="3540" w:firstLine="708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291D328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69771A7" w14:textId="77777777" w:rsidR="00D86CDF" w:rsidRPr="0014321A" w:rsidRDefault="00D86CDF" w:rsidP="00D86CDF">
      <w:pPr>
        <w:rPr>
          <w:rFonts w:ascii="Arial" w:hAnsi="Arial" w:cs="Arial"/>
          <w:i/>
        </w:rPr>
      </w:pPr>
    </w:p>
    <w:bookmarkEnd w:id="2"/>
    <w:p w14:paraId="1B431C99" w14:textId="3509A874" w:rsidR="00D86CDF" w:rsidRDefault="00D86CDF" w:rsidP="00D86CDF"/>
    <w:p w14:paraId="78ACD6DF" w14:textId="184A2CC8" w:rsidR="00D86CDF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1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6D77D03A" w14:textId="77777777" w:rsidR="00124422" w:rsidRDefault="00124422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</w:p>
    <w:p w14:paraId="416271DE" w14:textId="77777777" w:rsidR="00124422" w:rsidRPr="00E35CA6" w:rsidRDefault="00124422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</w:p>
    <w:p w14:paraId="19B9E897" w14:textId="77777777" w:rsidR="00124422" w:rsidRDefault="00124422" w:rsidP="00124422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>Ankieta weryfikacyjna Wykonawcy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8"/>
        <w:gridCol w:w="5822"/>
        <w:gridCol w:w="1742"/>
        <w:gridCol w:w="1153"/>
      </w:tblGrid>
      <w:tr w:rsidR="00124422" w14:paraId="5725F540" w14:textId="77777777" w:rsidTr="00124422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B74F" w14:textId="77777777" w:rsidR="00124422" w:rsidRDefault="00124422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B10BFE" w14:textId="77777777" w:rsidR="00124422" w:rsidRDefault="00124422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124422" w14:paraId="3D3B3204" w14:textId="77777777" w:rsidTr="00124422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3E7A41" w14:textId="77777777" w:rsidR="00124422" w:rsidRDefault="001244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E4FFEF" w14:textId="77777777" w:rsidR="00124422" w:rsidRDefault="0012442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124422" w14:paraId="6667AD54" w14:textId="77777777" w:rsidTr="0012442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9427" w14:textId="77777777" w:rsidR="00124422" w:rsidRDefault="001244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1267B3" w14:textId="77777777" w:rsidR="00124422" w:rsidRDefault="001244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720F51A" w14:textId="77777777" w:rsidR="00124422" w:rsidRDefault="00124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24422" w14:paraId="6694FF30" w14:textId="77777777" w:rsidTr="0012442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59EA" w14:textId="77777777" w:rsidR="00124422" w:rsidRDefault="001244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933D26" w14:textId="77777777" w:rsidR="00124422" w:rsidRDefault="001244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89DBE29" w14:textId="77777777" w:rsidR="00124422" w:rsidRDefault="00124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24422" w14:paraId="7FE96EBE" w14:textId="77777777" w:rsidTr="0012442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BB89" w14:textId="77777777" w:rsidR="00124422" w:rsidRDefault="001244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3D7493" w14:textId="77777777" w:rsidR="00124422" w:rsidRDefault="001244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5AE0459" w14:textId="77777777" w:rsidR="00124422" w:rsidRDefault="00124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24422" w14:paraId="42EF9E6B" w14:textId="77777777" w:rsidTr="0012442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79DE" w14:textId="77777777" w:rsidR="00124422" w:rsidRDefault="001244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20373" w14:textId="77777777" w:rsidR="00124422" w:rsidRDefault="001244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EBB4FC3" w14:textId="77777777" w:rsidR="00124422" w:rsidRDefault="00124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24422" w14:paraId="0A27BE46" w14:textId="77777777" w:rsidTr="0012442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39A5" w14:textId="77777777" w:rsidR="00124422" w:rsidRDefault="001244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B979C9" w14:textId="77777777" w:rsidR="00124422" w:rsidRDefault="001244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D81DDD3" w14:textId="77777777" w:rsidR="00124422" w:rsidRDefault="00124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24422" w14:paraId="0B5ECBC7" w14:textId="77777777" w:rsidTr="0012442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3602" w14:textId="77777777" w:rsidR="00124422" w:rsidRDefault="001244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13B581" w14:textId="77777777" w:rsidR="00124422" w:rsidRDefault="001244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26FA57" w14:textId="77777777" w:rsidR="00124422" w:rsidRDefault="001244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24422" w14:paraId="272E50AC" w14:textId="77777777" w:rsidTr="00124422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BC419F" w14:textId="77777777" w:rsidR="00124422" w:rsidRDefault="001244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124422" w14:paraId="590748FF" w14:textId="77777777" w:rsidTr="00124422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D99D25" w14:textId="77777777" w:rsidR="00124422" w:rsidRDefault="0012442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6E52EE" w14:textId="77777777" w:rsidR="00124422" w:rsidRDefault="0012442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706109" w14:textId="77777777" w:rsidR="00124422" w:rsidRDefault="0012442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475150" w14:textId="77777777" w:rsidR="00124422" w:rsidRDefault="0012442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124422" w14:paraId="281F3B93" w14:textId="77777777" w:rsidTr="00124422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3DCD" w14:textId="77777777" w:rsidR="00124422" w:rsidRDefault="001244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88D0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54E6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6ADE462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4422" w14:paraId="1D2FBB29" w14:textId="77777777" w:rsidTr="00124422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513D442D" w14:textId="77777777" w:rsidR="00124422" w:rsidRDefault="0012442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366D6105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124422" w14:paraId="47DF23DF" w14:textId="77777777" w:rsidTr="00124422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4B2BCC2A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A4450E8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E0B277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1C2B656F" w14:textId="77777777" w:rsidR="00124422" w:rsidRDefault="001244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3D4782D1" w14:textId="77777777" w:rsidR="00124422" w:rsidRDefault="00124422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</w:p>
    <w:p w14:paraId="60526F2D" w14:textId="3169A764" w:rsidR="008B0339" w:rsidRPr="00AF7B09" w:rsidRDefault="008B0339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66D7C4C2" w14:textId="78B72783" w:rsidR="008B0339" w:rsidRDefault="008B0339" w:rsidP="0012442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02C54B9" w14:textId="77777777" w:rsidR="008B0339" w:rsidRDefault="008B0339">
      <w:pPr>
        <w:rPr>
          <w:rFonts w:ascii="Arial" w:hAnsi="Arial"/>
          <w:sz w:val="22"/>
          <w:szCs w:val="22"/>
        </w:rPr>
      </w:pPr>
    </w:p>
    <w:p w14:paraId="0866CE07" w14:textId="151FBA9B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7824538B" w:rsidR="00854CC3" w:rsidRDefault="007F1380" w:rsidP="003F3986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Śleszowice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Rówieniec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[BBZ30223] - modernizacja sieci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nN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6D1AA88C" w:rsidR="00266474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 xml:space="preserve">w okresie ostatnich 3 lat przed upływem terminu składania ofert, a jeżeli okres prowadzenia działalności jest krótszy – w tym okresie, co najmniej </w:t>
      </w:r>
      <w:r w:rsidRPr="009E4820">
        <w:rPr>
          <w:rFonts w:ascii="Arial" w:hAnsi="Arial" w:cs="Arial"/>
          <w:b/>
          <w:bCs/>
        </w:rPr>
        <w:t>2</w:t>
      </w:r>
      <w:r w:rsidRPr="003E66CB">
        <w:rPr>
          <w:rFonts w:ascii="Arial" w:hAnsi="Arial" w:cs="Arial"/>
        </w:rPr>
        <w:t xml:space="preserve"> prac projektow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CA504C">
        <w:rPr>
          <w:rFonts w:ascii="Arial" w:hAnsi="Arial" w:cs="Arial"/>
          <w:b/>
          <w:bCs/>
        </w:rPr>
        <w:t>5</w:t>
      </w:r>
      <w:r w:rsidR="00430AB7">
        <w:rPr>
          <w:rFonts w:ascii="Arial" w:hAnsi="Arial" w:cs="Arial"/>
          <w:b/>
          <w:bCs/>
        </w:rPr>
        <w:t>0</w:t>
      </w:r>
      <w:r w:rsidR="00A06D49" w:rsidRPr="00A06D49">
        <w:rPr>
          <w:rFonts w:ascii="Arial" w:hAnsi="Arial" w:cs="Arial"/>
          <w:b/>
          <w:bCs/>
        </w:rPr>
        <w:t> 000,00</w:t>
      </w:r>
      <w:r>
        <w:rPr>
          <w:rFonts w:ascii="Arial" w:hAnsi="Arial" w:cs="Arial"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06C1F1D8" w14:textId="77777777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737C2B16" w:rsidR="00266474" w:rsidRPr="00266474" w:rsidRDefault="00266474" w:rsidP="003F3986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Śleszowice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Rówieniec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[BBZ30223] - modernizacja sieci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nN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 wykonywaniu Zamówienia, w składzie co najmniej:</w:t>
      </w:r>
    </w:p>
    <w:p w14:paraId="56592C19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35FD9A3E" w14:textId="705A7437" w:rsidR="00266474" w:rsidRPr="00266474" w:rsidRDefault="00A06D49" w:rsidP="00266474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A06D49">
        <w:rPr>
          <w:rFonts w:ascii="Arial" w:hAnsi="Arial" w:cs="Arial"/>
          <w:sz w:val="22"/>
          <w:szCs w:val="22"/>
        </w:rPr>
        <w:t>2 osoby posiadające uprawnienia do projektowania w specjalności instalacyjnej w zakresie sieci, instalacji i urządzeń elektrycznych i elektroenergetycznych w wymaganym zakresie</w:t>
      </w:r>
      <w:r w:rsidRPr="00A06D49">
        <w:rPr>
          <w:rFonts w:ascii="Arial" w:hAnsi="Arial" w:cs="Arial"/>
          <w:sz w:val="22"/>
          <w:szCs w:val="22"/>
          <w:highlight w:val="lightGray"/>
        </w:rPr>
        <w:t xml:space="preserve"> </w:t>
      </w:r>
    </w:p>
    <w:p w14:paraId="5D130A3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E7C146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927C29B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5619292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3075E1AA" w14:textId="493CBE86" w:rsidR="00854CC3" w:rsidRPr="002B3797" w:rsidRDefault="00266474" w:rsidP="002B3797">
      <w:r>
        <w:br w:type="page"/>
      </w: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B9B054F" w14:textId="21D6965D" w:rsidR="00D86CDF" w:rsidRPr="005A7F64" w:rsidRDefault="00D86CDF" w:rsidP="00A2308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6D0FE185" w14:textId="77777777" w:rsidR="00F70BA9" w:rsidRDefault="00F70BA9" w:rsidP="003F3986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60663017" w14:textId="7F1E136A" w:rsidR="00D86CDF" w:rsidRDefault="00D86CDF" w:rsidP="003F3986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Śleszowice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Rówieniec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[BBZ30223] - modernizacja sieci </w:t>
      </w:r>
      <w:proofErr w:type="spellStart"/>
      <w:r w:rsidR="00CA504C" w:rsidRPr="00CA504C">
        <w:rPr>
          <w:rFonts w:ascii="Arial" w:hAnsi="Arial" w:cs="Arial"/>
          <w:b/>
          <w:sz w:val="22"/>
          <w:szCs w:val="22"/>
        </w:rPr>
        <w:t>nN</w:t>
      </w:r>
      <w:proofErr w:type="spellEnd"/>
      <w:r w:rsidR="00CA504C" w:rsidRPr="00CA504C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1B4D9F57" w14:textId="77777777" w:rsidR="00CA504C" w:rsidRPr="00A2308F" w:rsidRDefault="00CA504C" w:rsidP="003F3986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B4FC2A3" w14:textId="154B9472" w:rsidR="00D86CDF" w:rsidRPr="005A7F64" w:rsidRDefault="00D86CDF" w:rsidP="00D3382A">
      <w:pPr>
        <w:spacing w:before="120" w:after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455CCBB" w14:textId="19189680" w:rsidR="00D86CDF" w:rsidRDefault="00D86CDF" w:rsidP="00A2308F">
      <w:pPr>
        <w:spacing w:before="120" w:after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6F3A8CD3" w14:textId="77777777" w:rsidR="00CA504C" w:rsidRPr="00A2308F" w:rsidRDefault="00CA504C" w:rsidP="00A2308F">
      <w:pPr>
        <w:spacing w:before="120" w:after="120"/>
        <w:ind w:left="720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2"/>
        <w:gridCol w:w="1276"/>
        <w:gridCol w:w="992"/>
        <w:gridCol w:w="567"/>
        <w:gridCol w:w="851"/>
        <w:gridCol w:w="2091"/>
      </w:tblGrid>
      <w:tr w:rsidR="00392DB5" w:rsidRPr="005E6DAC" w14:paraId="77C8C2EE" w14:textId="77777777" w:rsidTr="00A2308F">
        <w:trPr>
          <w:trHeight w:val="427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5E8F1DD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493A041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777F8F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654F4A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9FA884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10B99A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D2747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392DB5" w:rsidRPr="005E6DAC" w14:paraId="10D0F255" w14:textId="77777777" w:rsidTr="009E4820">
        <w:trPr>
          <w:trHeight w:val="1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B1347" w14:textId="77777777" w:rsidR="00392DB5" w:rsidRPr="005E6DAC" w:rsidRDefault="00392DB5" w:rsidP="00236D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4F7D82" w14:textId="77777777" w:rsidR="00392DB5" w:rsidRPr="005E6DAC" w:rsidRDefault="00392DB5" w:rsidP="009E482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8EC1A9" w14:textId="77777777" w:rsidR="00392DB5" w:rsidRPr="005E6DAC" w:rsidRDefault="00392DB5" w:rsidP="00236D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85DA4" w14:textId="77777777" w:rsidR="00392DB5" w:rsidRPr="005E6DAC" w:rsidRDefault="00392DB5" w:rsidP="00236D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D2FFA" w14:textId="77777777" w:rsidR="00392DB5" w:rsidRPr="005E6DAC" w:rsidRDefault="00392DB5" w:rsidP="00236D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643A9" w14:textId="77777777" w:rsidR="00392DB5" w:rsidRPr="005E6DAC" w:rsidRDefault="00392DB5" w:rsidP="00236D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EB34B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392DB5" w:rsidRPr="004B2D66" w14:paraId="3CFD692A" w14:textId="77777777" w:rsidTr="00AD6F55">
        <w:trPr>
          <w:trHeight w:val="726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D4F31" w14:textId="77777777" w:rsidR="00392DB5" w:rsidRPr="004B2D66" w:rsidRDefault="00392DB5" w:rsidP="00BA1B50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4B2D6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7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F0B9D" w14:textId="7522D693" w:rsidR="00392DB5" w:rsidRPr="004B2D66" w:rsidRDefault="00392DB5" w:rsidP="00236DA2">
            <w:pPr>
              <w:suppressAutoHyphens/>
              <w:rPr>
                <w:rFonts w:ascii="Arial" w:hAnsi="Arial" w:cs="Arial"/>
                <w:b/>
                <w:noProof/>
              </w:rPr>
            </w:pPr>
            <w:r w:rsidRPr="005774D3">
              <w:rPr>
                <w:rFonts w:ascii="Arial" w:hAnsi="Arial" w:cs="Arial"/>
                <w:b/>
                <w:noProof/>
              </w:rPr>
              <w:t>Projekt budowlano - wykonawczy z odpowiednią decyzją administracyjną w zakresie:</w:t>
            </w:r>
            <w:r>
              <w:rPr>
                <w:rFonts w:ascii="Arial" w:hAnsi="Arial" w:cs="Arial"/>
                <w:b/>
                <w:noProof/>
              </w:rPr>
              <w:t xml:space="preserve"> </w:t>
            </w:r>
          </w:p>
        </w:tc>
      </w:tr>
      <w:tr w:rsidR="00D3382A" w:rsidRPr="00FC7A16" w14:paraId="30B54A17" w14:textId="77777777" w:rsidTr="00AD6F55">
        <w:trPr>
          <w:trHeight w:val="73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85602" w14:textId="43154308" w:rsidR="00D3382A" w:rsidRDefault="00D3382A" w:rsidP="00D3382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AC87E32" w14:textId="4BEB9B16" w:rsidR="00D3382A" w:rsidRPr="00C46E78" w:rsidRDefault="00AD6F55" w:rsidP="00D3382A">
            <w:pPr>
              <w:rPr>
                <w:rFonts w:ascii="Arial" w:hAnsi="Arial" w:cs="Arial"/>
                <w:b/>
                <w:bCs/>
              </w:rPr>
            </w:pPr>
            <w:r w:rsidRPr="00AD6F55">
              <w:rPr>
                <w:rFonts w:ascii="Arial" w:hAnsi="Arial" w:cs="Arial"/>
                <w:b/>
                <w:bCs/>
                <w:lang w:eastAsia="en-US"/>
              </w:rPr>
              <w:t xml:space="preserve">Linia napowietrzna </w:t>
            </w:r>
            <w:proofErr w:type="spellStart"/>
            <w:r w:rsidRPr="00AD6F55">
              <w:rPr>
                <w:rFonts w:ascii="Arial" w:hAnsi="Arial" w:cs="Arial"/>
                <w:b/>
                <w:bCs/>
                <w:lang w:eastAsia="en-US"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DF41F" w14:textId="1FF84E92" w:rsidR="00D3382A" w:rsidRPr="00C46E78" w:rsidRDefault="00AD6F55" w:rsidP="00D3382A">
            <w:pPr>
              <w:jc w:val="center"/>
              <w:rPr>
                <w:rFonts w:ascii="Arial" w:hAnsi="Arial" w:cs="Arial"/>
                <w:b/>
                <w:bCs/>
              </w:rPr>
            </w:pPr>
            <w:r w:rsidRPr="00AD6F55">
              <w:rPr>
                <w:rFonts w:ascii="Arial" w:hAnsi="Arial" w:cs="Arial"/>
                <w:b/>
                <w:bCs/>
                <w:color w:val="333333"/>
                <w:lang w:eastAsia="en-US"/>
              </w:rPr>
              <w:t>PNLN502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AB0653" w14:textId="10EC0867" w:rsidR="00D3382A" w:rsidRPr="00C46E78" w:rsidRDefault="00D3382A" w:rsidP="00D338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E9FC8" w14:textId="2881F8C4" w:rsidR="00D3382A" w:rsidRPr="00C46E78" w:rsidRDefault="00D3382A" w:rsidP="00D338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4786C" w14:textId="044D2F38" w:rsidR="00D3382A" w:rsidRPr="00C46E78" w:rsidRDefault="00D3382A" w:rsidP="00D338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CACFD" w14:textId="77777777" w:rsidR="00D3382A" w:rsidRPr="00FC7A16" w:rsidRDefault="00D3382A" w:rsidP="00D3382A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2DB5" w:rsidRPr="005E6DAC" w14:paraId="097CE6B5" w14:textId="77777777" w:rsidTr="00AD6F55">
        <w:trPr>
          <w:trHeight w:val="722"/>
          <w:jc w:val="center"/>
        </w:trPr>
        <w:tc>
          <w:tcPr>
            <w:tcW w:w="7650" w:type="dxa"/>
            <w:gridSpan w:val="6"/>
            <w:tcBorders>
              <w:top w:val="double" w:sz="4" w:space="0" w:color="auto"/>
            </w:tcBorders>
            <w:vAlign w:val="center"/>
          </w:tcPr>
          <w:p w14:paraId="4193E282" w14:textId="626B5D39" w:rsidR="00392DB5" w:rsidRPr="005E6DAC" w:rsidRDefault="00392DB5" w:rsidP="00236DA2">
            <w:pPr>
              <w:suppressAutoHyphens/>
              <w:jc w:val="right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Razem cena netto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5E6DAC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14:paraId="61656267" w14:textId="77777777" w:rsidR="00392DB5" w:rsidRPr="005E6DAC" w:rsidRDefault="00392DB5" w:rsidP="00236DA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6E0E179A" w14:textId="77777777" w:rsidR="00D86CDF" w:rsidRDefault="00D86CDF" w:rsidP="00A2308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1"/>
          <w:szCs w:val="21"/>
        </w:rPr>
      </w:pPr>
    </w:p>
    <w:p w14:paraId="6FBC68A2" w14:textId="77777777" w:rsidR="00F70BA9" w:rsidRDefault="00F70BA9" w:rsidP="00A2308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1"/>
          <w:szCs w:val="21"/>
        </w:rPr>
      </w:pPr>
    </w:p>
    <w:p w14:paraId="41448EAD" w14:textId="77777777" w:rsidR="00AD6F55" w:rsidRDefault="00AD6F55" w:rsidP="00A2308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1"/>
          <w:szCs w:val="21"/>
        </w:rPr>
      </w:pPr>
    </w:p>
    <w:p w14:paraId="0453BFC1" w14:textId="77777777" w:rsidR="00AD6F55" w:rsidRDefault="00AD6F55" w:rsidP="00A2308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1"/>
          <w:szCs w:val="21"/>
        </w:rPr>
      </w:pPr>
    </w:p>
    <w:p w14:paraId="765C4D39" w14:textId="77777777" w:rsidR="002B3797" w:rsidRDefault="002B3797" w:rsidP="00A2308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1"/>
          <w:szCs w:val="21"/>
        </w:rPr>
      </w:pPr>
    </w:p>
    <w:p w14:paraId="2DAC700C" w14:textId="77777777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3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3"/>
    <w:sectPr w:rsidR="00CA1385" w:rsidRPr="00CA1385" w:rsidSect="0047394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968F366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50F6A9B8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CA504C" w:rsidRPr="00CA504C">
      <w:rPr>
        <w:rFonts w:ascii="Arial" w:hAnsi="Arial" w:cs="Arial"/>
        <w:b/>
        <w:bCs/>
        <w:color w:val="000000"/>
      </w:rPr>
      <w:t>PNP/TD-OBB/00390/2026</w:t>
    </w:r>
  </w:p>
  <w:p w14:paraId="74E917C5" w14:textId="68C79E16" w:rsidR="00D86CDF" w:rsidRPr="005F0FF9" w:rsidRDefault="00575B45" w:rsidP="00575B45">
    <w:pPr>
      <w:rPr>
        <w:rFonts w:ascii="Arial" w:hAnsi="Arial" w:cs="Arial"/>
        <w:bCs/>
        <w:color w:val="000000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387A15" w:rsidRPr="00387A15">
      <w:rPr>
        <w:rFonts w:ascii="Arial" w:hAnsi="Arial" w:cs="Arial"/>
        <w:bCs/>
        <w:color w:val="000000"/>
      </w:rPr>
      <w:t>(202</w:t>
    </w:r>
    <w:r w:rsidR="00D3382A">
      <w:rPr>
        <w:rFonts w:ascii="Arial" w:hAnsi="Arial" w:cs="Arial"/>
        <w:bCs/>
        <w:color w:val="000000"/>
      </w:rPr>
      <w:t>6</w:t>
    </w:r>
    <w:r w:rsidR="00387A15" w:rsidRPr="00387A15">
      <w:rPr>
        <w:rFonts w:ascii="Arial" w:hAnsi="Arial" w:cs="Arial"/>
        <w:bCs/>
        <w:color w:val="000000"/>
      </w:rPr>
      <w:t>/</w:t>
    </w:r>
    <w:r w:rsidR="00CA504C">
      <w:rPr>
        <w:rFonts w:ascii="Arial" w:hAnsi="Arial" w:cs="Arial"/>
        <w:bCs/>
        <w:color w:val="000000"/>
      </w:rPr>
      <w:t>26</w:t>
    </w:r>
    <w:r w:rsidR="00387A15" w:rsidRPr="00387A15">
      <w:rPr>
        <w:rFonts w:ascii="Arial" w:hAnsi="Arial" w:cs="Arial"/>
        <w:bCs/>
        <w:color w:val="000000"/>
      </w:rPr>
      <w:t>/</w:t>
    </w:r>
    <w:r w:rsidR="00CA504C">
      <w:rPr>
        <w:rFonts w:ascii="Arial" w:hAnsi="Arial" w:cs="Arial"/>
        <w:bCs/>
        <w:color w:val="000000"/>
      </w:rPr>
      <w:t>M</w:t>
    </w:r>
    <w:r w:rsidR="00387A15" w:rsidRPr="00387A15">
      <w:rPr>
        <w:rFonts w:ascii="Arial" w:hAnsi="Arial" w:cs="Arial"/>
        <w:bCs/>
        <w:color w:val="000000"/>
      </w:rPr>
      <w:t>P/U)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75C1A"/>
    <w:rsid w:val="000821D9"/>
    <w:rsid w:val="000871C7"/>
    <w:rsid w:val="000A2487"/>
    <w:rsid w:val="000B543C"/>
    <w:rsid w:val="000D51A1"/>
    <w:rsid w:val="000D704E"/>
    <w:rsid w:val="000F5D7F"/>
    <w:rsid w:val="000F743E"/>
    <w:rsid w:val="000F7AD7"/>
    <w:rsid w:val="00124422"/>
    <w:rsid w:val="0013686C"/>
    <w:rsid w:val="00142354"/>
    <w:rsid w:val="0015493C"/>
    <w:rsid w:val="001A2C8D"/>
    <w:rsid w:val="001A6A8B"/>
    <w:rsid w:val="001C31F5"/>
    <w:rsid w:val="001C53C1"/>
    <w:rsid w:val="001D0C2F"/>
    <w:rsid w:val="001E0338"/>
    <w:rsid w:val="001E1C0C"/>
    <w:rsid w:val="001F0E76"/>
    <w:rsid w:val="001F4802"/>
    <w:rsid w:val="001F4A2C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B3797"/>
    <w:rsid w:val="002C0182"/>
    <w:rsid w:val="002E6247"/>
    <w:rsid w:val="002F414B"/>
    <w:rsid w:val="002F71CD"/>
    <w:rsid w:val="0030098E"/>
    <w:rsid w:val="0030246D"/>
    <w:rsid w:val="0030339B"/>
    <w:rsid w:val="0032397C"/>
    <w:rsid w:val="00326C10"/>
    <w:rsid w:val="003319C6"/>
    <w:rsid w:val="00337B56"/>
    <w:rsid w:val="003639DC"/>
    <w:rsid w:val="00366F89"/>
    <w:rsid w:val="00383480"/>
    <w:rsid w:val="00387A15"/>
    <w:rsid w:val="00392DB5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3F3986"/>
    <w:rsid w:val="003F4739"/>
    <w:rsid w:val="003F5F93"/>
    <w:rsid w:val="004034C4"/>
    <w:rsid w:val="004039E9"/>
    <w:rsid w:val="00412321"/>
    <w:rsid w:val="00423BF2"/>
    <w:rsid w:val="00430AB7"/>
    <w:rsid w:val="00431398"/>
    <w:rsid w:val="004314E5"/>
    <w:rsid w:val="00434457"/>
    <w:rsid w:val="00441B9D"/>
    <w:rsid w:val="00460277"/>
    <w:rsid w:val="00463037"/>
    <w:rsid w:val="00473948"/>
    <w:rsid w:val="0048042A"/>
    <w:rsid w:val="00486E51"/>
    <w:rsid w:val="004B73C8"/>
    <w:rsid w:val="004C5943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B4850"/>
    <w:rsid w:val="005D71B6"/>
    <w:rsid w:val="005E669E"/>
    <w:rsid w:val="005E6DAC"/>
    <w:rsid w:val="005F0FF9"/>
    <w:rsid w:val="005F2508"/>
    <w:rsid w:val="005F3A37"/>
    <w:rsid w:val="00600FCC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14"/>
    <w:rsid w:val="00800098"/>
    <w:rsid w:val="00800BD6"/>
    <w:rsid w:val="0081174C"/>
    <w:rsid w:val="00811AA6"/>
    <w:rsid w:val="00822E69"/>
    <w:rsid w:val="008251A9"/>
    <w:rsid w:val="00835A14"/>
    <w:rsid w:val="00836833"/>
    <w:rsid w:val="00847789"/>
    <w:rsid w:val="00854CC3"/>
    <w:rsid w:val="00860AA7"/>
    <w:rsid w:val="0086190A"/>
    <w:rsid w:val="008655F0"/>
    <w:rsid w:val="00896CEC"/>
    <w:rsid w:val="008A6538"/>
    <w:rsid w:val="008B0339"/>
    <w:rsid w:val="008B15A6"/>
    <w:rsid w:val="008B5CBA"/>
    <w:rsid w:val="008D08F3"/>
    <w:rsid w:val="008E0527"/>
    <w:rsid w:val="008E65A8"/>
    <w:rsid w:val="008F73FB"/>
    <w:rsid w:val="00900480"/>
    <w:rsid w:val="0090694E"/>
    <w:rsid w:val="009078D5"/>
    <w:rsid w:val="0091391E"/>
    <w:rsid w:val="0092586D"/>
    <w:rsid w:val="00930962"/>
    <w:rsid w:val="0094193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E4820"/>
    <w:rsid w:val="009F1619"/>
    <w:rsid w:val="009F6941"/>
    <w:rsid w:val="00A008BF"/>
    <w:rsid w:val="00A06D49"/>
    <w:rsid w:val="00A2308F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2DD1"/>
    <w:rsid w:val="00AB0FA1"/>
    <w:rsid w:val="00AC4879"/>
    <w:rsid w:val="00AD6F55"/>
    <w:rsid w:val="00AE19C2"/>
    <w:rsid w:val="00AF58CF"/>
    <w:rsid w:val="00AF7B09"/>
    <w:rsid w:val="00B03E2A"/>
    <w:rsid w:val="00B27FC3"/>
    <w:rsid w:val="00B40F7F"/>
    <w:rsid w:val="00B43F24"/>
    <w:rsid w:val="00B6199A"/>
    <w:rsid w:val="00B6674B"/>
    <w:rsid w:val="00B76EA5"/>
    <w:rsid w:val="00B8351C"/>
    <w:rsid w:val="00B84E3F"/>
    <w:rsid w:val="00B86DE6"/>
    <w:rsid w:val="00B90B41"/>
    <w:rsid w:val="00B93CE8"/>
    <w:rsid w:val="00BA1B50"/>
    <w:rsid w:val="00BB6AD5"/>
    <w:rsid w:val="00BB6D3D"/>
    <w:rsid w:val="00BB6F46"/>
    <w:rsid w:val="00BE7A74"/>
    <w:rsid w:val="00C01093"/>
    <w:rsid w:val="00C0265B"/>
    <w:rsid w:val="00C04ED7"/>
    <w:rsid w:val="00C05DA5"/>
    <w:rsid w:val="00C27272"/>
    <w:rsid w:val="00C656D4"/>
    <w:rsid w:val="00C6748D"/>
    <w:rsid w:val="00C83CBA"/>
    <w:rsid w:val="00C9333F"/>
    <w:rsid w:val="00CA1385"/>
    <w:rsid w:val="00CA504C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3382A"/>
    <w:rsid w:val="00D41217"/>
    <w:rsid w:val="00D6083B"/>
    <w:rsid w:val="00D852F7"/>
    <w:rsid w:val="00D85C24"/>
    <w:rsid w:val="00D86CDF"/>
    <w:rsid w:val="00D871B3"/>
    <w:rsid w:val="00D9046C"/>
    <w:rsid w:val="00D945AF"/>
    <w:rsid w:val="00D948CF"/>
    <w:rsid w:val="00DA58FC"/>
    <w:rsid w:val="00DB24DF"/>
    <w:rsid w:val="00DC184E"/>
    <w:rsid w:val="00DC23AD"/>
    <w:rsid w:val="00DD237B"/>
    <w:rsid w:val="00DD3070"/>
    <w:rsid w:val="00DD6944"/>
    <w:rsid w:val="00E0546F"/>
    <w:rsid w:val="00E1335D"/>
    <w:rsid w:val="00E17E74"/>
    <w:rsid w:val="00E35CA6"/>
    <w:rsid w:val="00E4304C"/>
    <w:rsid w:val="00E4356E"/>
    <w:rsid w:val="00E44C0B"/>
    <w:rsid w:val="00E64EB8"/>
    <w:rsid w:val="00E708BF"/>
    <w:rsid w:val="00E74FF4"/>
    <w:rsid w:val="00E81275"/>
    <w:rsid w:val="00EC1185"/>
    <w:rsid w:val="00EC2249"/>
    <w:rsid w:val="00EC44EE"/>
    <w:rsid w:val="00ED2DBD"/>
    <w:rsid w:val="00EE34BD"/>
    <w:rsid w:val="00F14357"/>
    <w:rsid w:val="00F228A8"/>
    <w:rsid w:val="00F43767"/>
    <w:rsid w:val="00F44B98"/>
    <w:rsid w:val="00F70BA9"/>
    <w:rsid w:val="00F85BB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Paszek Małgorzata (TD CEN)</cp:lastModifiedBy>
  <cp:revision>52</cp:revision>
  <cp:lastPrinted>2017-09-20T06:23:00Z</cp:lastPrinted>
  <dcterms:created xsi:type="dcterms:W3CDTF">2021-01-21T09:51:00Z</dcterms:created>
  <dcterms:modified xsi:type="dcterms:W3CDTF">2026-01-29T08:50:00Z</dcterms:modified>
</cp:coreProperties>
</file>